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31BE" w14:textId="518C4119" w:rsidR="00293445" w:rsidRDefault="00293445"/>
    <w:p w14:paraId="56E45C66" w14:textId="77777777" w:rsidR="00293445" w:rsidRDefault="00293445"/>
    <w:p w14:paraId="15B483FD" w14:textId="77777777" w:rsidR="00293445" w:rsidRDefault="00293445"/>
    <w:p w14:paraId="7311BCA0" w14:textId="11B98874" w:rsidR="00692E42" w:rsidRPr="00EF6AD5" w:rsidRDefault="00692E42">
      <w:pPr>
        <w:rPr>
          <w:b/>
          <w:bCs/>
        </w:rPr>
      </w:pPr>
      <w:r w:rsidRPr="00EF6AD5">
        <w:rPr>
          <w:b/>
          <w:bCs/>
        </w:rPr>
        <w:t>Non-engagement policy</w:t>
      </w:r>
    </w:p>
    <w:p w14:paraId="6C006BFE" w14:textId="65B6FDE7" w:rsidR="00692E42" w:rsidRDefault="00692E42">
      <w:r>
        <w:t xml:space="preserve">As a practice we aim to provide </w:t>
      </w:r>
      <w:r w:rsidR="00E830C7">
        <w:t>holistic</w:t>
      </w:r>
      <w:r>
        <w:t xml:space="preserve"> care to our </w:t>
      </w:r>
      <w:r w:rsidR="00E830C7">
        <w:t>Service users</w:t>
      </w:r>
      <w:r>
        <w:t xml:space="preserve"> to enable this to happen the </w:t>
      </w:r>
      <w:r w:rsidR="00E830C7">
        <w:t xml:space="preserve">service user </w:t>
      </w:r>
      <w:r>
        <w:t xml:space="preserve">must </w:t>
      </w:r>
      <w:r w:rsidR="00E830C7">
        <w:t>cooperate with the practice staff and policies</w:t>
      </w:r>
      <w:r>
        <w:t xml:space="preserve"> and engage when </w:t>
      </w:r>
      <w:r w:rsidR="00E830C7">
        <w:t xml:space="preserve">invited. </w:t>
      </w:r>
      <w:r>
        <w:t xml:space="preserve"> </w:t>
      </w:r>
    </w:p>
    <w:p w14:paraId="4D6AB744" w14:textId="51286E5C" w:rsidR="00692E42" w:rsidRDefault="00692E42">
      <w:r>
        <w:t>If a patient is on long-term conditions register as a practice, we would require the patient to have annual blood tests and an annual review with our practice nurse.</w:t>
      </w:r>
    </w:p>
    <w:p w14:paraId="37810F66" w14:textId="0BD51921" w:rsidR="00692E42" w:rsidRDefault="00692E42">
      <w:r>
        <w:t xml:space="preserve">Medication monitoring </w:t>
      </w:r>
      <w:r w:rsidR="00E830C7">
        <w:t xml:space="preserve">of high-risk drugs </w:t>
      </w:r>
      <w:r>
        <w:t xml:space="preserve">that </w:t>
      </w:r>
      <w:r w:rsidR="00E830C7">
        <w:t>service users</w:t>
      </w:r>
      <w:r>
        <w:t xml:space="preserve"> are on require regular blood tests some as regular as every 3 –</w:t>
      </w:r>
      <w:r w:rsidR="00E830C7">
        <w:t>6</w:t>
      </w:r>
      <w:r>
        <w:t xml:space="preserve"> months this is to monitor for any changes</w:t>
      </w:r>
      <w:r w:rsidR="00E830C7">
        <w:t xml:space="preserve"> in your health</w:t>
      </w:r>
      <w:r>
        <w:t xml:space="preserve"> that </w:t>
      </w:r>
      <w:r w:rsidR="007851ED">
        <w:t xml:space="preserve">may occur during taking the medication. </w:t>
      </w:r>
    </w:p>
    <w:p w14:paraId="4F453B2A" w14:textId="6B32E4CD" w:rsidR="00692E42" w:rsidRDefault="00692E42">
      <w:r>
        <w:t>Repeat blood/ sample tests</w:t>
      </w:r>
      <w:r w:rsidR="00E830C7">
        <w:t xml:space="preserve"> are requested when there are abnormalities on the initial test </w:t>
      </w:r>
      <w:r w:rsidR="00293445">
        <w:t>as per the clinician’s advice or if they need to be done.</w:t>
      </w:r>
    </w:p>
    <w:p w14:paraId="363D0B02" w14:textId="1E3D9217" w:rsidR="00692E42" w:rsidRDefault="00692E42">
      <w:r>
        <w:t xml:space="preserve">We expect </w:t>
      </w:r>
      <w:r w:rsidR="007851ED">
        <w:t>all</w:t>
      </w:r>
      <w:r>
        <w:t xml:space="preserve"> our patient to abide by the above and when any of these are requested, we would like to have the results back to us within 1 month or an appointment booked with our nurse within 6 weeks for the annual review.</w:t>
      </w:r>
    </w:p>
    <w:p w14:paraId="6A946846" w14:textId="27940DD0" w:rsidR="00692E42" w:rsidRDefault="00692E42">
      <w:r>
        <w:t xml:space="preserve">By signing this document, you are agreeing to the above and failure to do so could result in you being </w:t>
      </w:r>
      <w:r w:rsidR="00293445">
        <w:t>advised to move to another GP practice.</w:t>
      </w:r>
    </w:p>
    <w:p w14:paraId="1D7DD09D" w14:textId="7EB8DEE3" w:rsidR="00692E42" w:rsidRDefault="00692E42"/>
    <w:p w14:paraId="154BB217" w14:textId="372099CD" w:rsidR="00692E42" w:rsidRDefault="00692E42">
      <w:r>
        <w:t xml:space="preserve">Signed </w:t>
      </w:r>
    </w:p>
    <w:p w14:paraId="78B910D4" w14:textId="3F0F9C4D" w:rsidR="00692E42" w:rsidRDefault="00692E42">
      <w:r>
        <w:t xml:space="preserve">Date </w:t>
      </w:r>
    </w:p>
    <w:p w14:paraId="57C8D2F2" w14:textId="77777777" w:rsidR="00692E42" w:rsidRDefault="00692E42"/>
    <w:p w14:paraId="03CBCA39" w14:textId="77777777" w:rsidR="00692E42" w:rsidRDefault="00692E42"/>
    <w:sectPr w:rsidR="00692E4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B4D9" w14:textId="77777777" w:rsidR="00293445" w:rsidRDefault="00293445" w:rsidP="00293445">
      <w:pPr>
        <w:spacing w:after="0" w:line="240" w:lineRule="auto"/>
      </w:pPr>
      <w:r>
        <w:separator/>
      </w:r>
    </w:p>
  </w:endnote>
  <w:endnote w:type="continuationSeparator" w:id="0">
    <w:p w14:paraId="68ACEF69" w14:textId="77777777" w:rsidR="00293445" w:rsidRDefault="00293445" w:rsidP="0029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9375" w14:textId="14AC77F6" w:rsidR="00EF6AD5" w:rsidRDefault="00EF6AD5">
    <w:pPr>
      <w:pStyle w:val="Footer"/>
    </w:pPr>
    <w:r w:rsidRPr="00293445">
      <w:drawing>
        <wp:anchor distT="0" distB="0" distL="114300" distR="114300" simplePos="0" relativeHeight="251663360" behindDoc="1" locked="0" layoutInCell="1" allowOverlap="1" wp14:anchorId="3782CF84" wp14:editId="57B9A524">
          <wp:simplePos x="0" y="0"/>
          <wp:positionH relativeFrom="column">
            <wp:posOffset>5686425</wp:posOffset>
          </wp:positionH>
          <wp:positionV relativeFrom="paragraph">
            <wp:posOffset>-161290</wp:posOffset>
          </wp:positionV>
          <wp:extent cx="789940" cy="814070"/>
          <wp:effectExtent l="0" t="0" r="0" b="5080"/>
          <wp:wrapTight wrapText="bothSides">
            <wp:wrapPolygon edited="0">
              <wp:start x="0" y="0"/>
              <wp:lineTo x="0" y="21229"/>
              <wp:lineTo x="20836" y="21229"/>
              <wp:lineTo x="20836" y="0"/>
              <wp:lineTo x="0" y="0"/>
            </wp:wrapPolygon>
          </wp:wrapTight>
          <wp:docPr id="3" name="Picture Placeholder 6" descr="A close-up of a 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AB03D27-1D5F-DA6C-F53F-F323E88145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Placeholder 6" descr="A close-up of a 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AB03D27-1D5F-DA6C-F53F-F323E88145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7" r="14132" b="5"/>
                  <a:stretch/>
                </pic:blipFill>
                <pic:spPr>
                  <a:xfrm>
                    <a:off x="0" y="0"/>
                    <a:ext cx="78994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445">
      <w:drawing>
        <wp:anchor distT="0" distB="0" distL="114300" distR="114300" simplePos="0" relativeHeight="251661312" behindDoc="1" locked="0" layoutInCell="1" allowOverlap="1" wp14:anchorId="071689B8" wp14:editId="1782EC35">
          <wp:simplePos x="0" y="0"/>
          <wp:positionH relativeFrom="leftMargin">
            <wp:align>right</wp:align>
          </wp:positionH>
          <wp:positionV relativeFrom="paragraph">
            <wp:posOffset>-99060</wp:posOffset>
          </wp:positionV>
          <wp:extent cx="683260" cy="704850"/>
          <wp:effectExtent l="0" t="0" r="2540" b="0"/>
          <wp:wrapTight wrapText="bothSides">
            <wp:wrapPolygon edited="0">
              <wp:start x="0" y="0"/>
              <wp:lineTo x="0" y="21016"/>
              <wp:lineTo x="21078" y="21016"/>
              <wp:lineTo x="21078" y="0"/>
              <wp:lineTo x="0" y="0"/>
            </wp:wrapPolygon>
          </wp:wrapTight>
          <wp:docPr id="7" name="Picture Placeholder 6" descr="A close-up of a 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AB03D27-1D5F-DA6C-F53F-F323E88145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Placeholder 6" descr="A close-up of a 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AB03D27-1D5F-DA6C-F53F-F323E88145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7" r="14132" b="5"/>
                  <a:stretch/>
                </pic:blipFill>
                <pic:spPr>
                  <a:xfrm>
                    <a:off x="0" y="0"/>
                    <a:ext cx="68326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21D8" w14:textId="77777777" w:rsidR="00293445" w:rsidRDefault="00293445" w:rsidP="00293445">
      <w:pPr>
        <w:spacing w:after="0" w:line="240" w:lineRule="auto"/>
      </w:pPr>
      <w:r>
        <w:separator/>
      </w:r>
    </w:p>
  </w:footnote>
  <w:footnote w:type="continuationSeparator" w:id="0">
    <w:p w14:paraId="49F47521" w14:textId="77777777" w:rsidR="00293445" w:rsidRDefault="00293445" w:rsidP="0029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83D6" w14:textId="22A3BD69" w:rsidR="00293445" w:rsidRDefault="0029344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2C2273" wp14:editId="0E709046">
          <wp:simplePos x="0" y="0"/>
          <wp:positionH relativeFrom="column">
            <wp:posOffset>5572125</wp:posOffset>
          </wp:positionH>
          <wp:positionV relativeFrom="paragraph">
            <wp:posOffset>-220980</wp:posOffset>
          </wp:positionV>
          <wp:extent cx="876300" cy="902970"/>
          <wp:effectExtent l="0" t="0" r="0" b="0"/>
          <wp:wrapTight wrapText="bothSides">
            <wp:wrapPolygon edited="0">
              <wp:start x="0" y="0"/>
              <wp:lineTo x="0" y="20962"/>
              <wp:lineTo x="21130" y="20962"/>
              <wp:lineTo x="21130" y="0"/>
              <wp:lineTo x="0" y="0"/>
            </wp:wrapPolygon>
          </wp:wrapTight>
          <wp:docPr id="1" name="Picture Placeholder 6" descr="A close-up of a 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AB03D27-1D5F-DA6C-F53F-F323E88145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Placeholder 6" descr="A close-up of a 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AB03D27-1D5F-DA6C-F53F-F323E88145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7" r="14132" b="5"/>
                  <a:stretch/>
                </pic:blipFill>
                <pic:spPr>
                  <a:xfrm>
                    <a:off x="0" y="0"/>
                    <a:ext cx="8763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7549F2E" wp14:editId="3AC3737E">
          <wp:simplePos x="0" y="0"/>
          <wp:positionH relativeFrom="column">
            <wp:posOffset>-733425</wp:posOffset>
          </wp:positionH>
          <wp:positionV relativeFrom="paragraph">
            <wp:posOffset>-211455</wp:posOffset>
          </wp:positionV>
          <wp:extent cx="894715" cy="922655"/>
          <wp:effectExtent l="0" t="0" r="635" b="0"/>
          <wp:wrapTight wrapText="bothSides">
            <wp:wrapPolygon edited="0">
              <wp:start x="0" y="0"/>
              <wp:lineTo x="0" y="20961"/>
              <wp:lineTo x="21155" y="20961"/>
              <wp:lineTo x="21155" y="0"/>
              <wp:lineTo x="0" y="0"/>
            </wp:wrapPolygon>
          </wp:wrapTight>
          <wp:docPr id="2" name="Picture Placeholder 6" descr="A close-up of a 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AB03D27-1D5F-DA6C-F53F-F323E88145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Placeholder 6" descr="A close-up of a 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AB03D27-1D5F-DA6C-F53F-F323E88145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7" r="14132" b="5"/>
                  <a:stretch/>
                </pic:blipFill>
                <pic:spPr>
                  <a:xfrm>
                    <a:off x="0" y="0"/>
                    <a:ext cx="894715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42"/>
    <w:rsid w:val="00293445"/>
    <w:rsid w:val="00692E42"/>
    <w:rsid w:val="007851ED"/>
    <w:rsid w:val="00E830C7"/>
    <w:rsid w:val="00E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002C1"/>
  <w15:chartTrackingRefBased/>
  <w15:docId w15:val="{150B47C6-F796-4876-9FD3-D5DECF8C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45"/>
  </w:style>
  <w:style w:type="paragraph" w:styleId="Footer">
    <w:name w:val="footer"/>
    <w:basedOn w:val="Normal"/>
    <w:link w:val="FooterChar"/>
    <w:uiPriority w:val="99"/>
    <w:unhideWhenUsed/>
    <w:rsid w:val="00293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Charlotte (DR WONG AND PARTNERS)</dc:creator>
  <cp:keywords/>
  <dc:description/>
  <cp:lastModifiedBy>CHAPMAN, Charlotte (DR WONG AND PARTNERS)</cp:lastModifiedBy>
  <cp:revision>2</cp:revision>
  <cp:lastPrinted>2023-07-04T09:34:00Z</cp:lastPrinted>
  <dcterms:created xsi:type="dcterms:W3CDTF">2023-07-04T09:23:00Z</dcterms:created>
  <dcterms:modified xsi:type="dcterms:W3CDTF">2023-07-04T12:49:00Z</dcterms:modified>
</cp:coreProperties>
</file>